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84" w:rsidRDefault="00D96146">
      <w:pPr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Проект</w:t>
      </w:r>
    </w:p>
    <w:p w:rsidR="00EB4984" w:rsidRDefault="00D961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Резолюция</w:t>
      </w:r>
    </w:p>
    <w:p w:rsidR="00EB4984" w:rsidRDefault="00D9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Всемирной тематической конференции соотечественников, проживающих за рубежом,</w:t>
      </w:r>
    </w:p>
    <w:p w:rsidR="00EB4984" w:rsidRDefault="00D9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«80-летие Великой Победы. Сохраним историческую правду»</w:t>
      </w:r>
    </w:p>
    <w:p w:rsidR="00EB4984" w:rsidRDefault="00D9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(Москва, 29-30 октября 2025 г.)</w:t>
      </w:r>
    </w:p>
    <w:p w:rsidR="00EB4984" w:rsidRDefault="00EB4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B4984" w:rsidRDefault="00D96146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Мы, делегаты Всемирной тематической конференции, представляющие общины соотечественников в 90 с</w:t>
      </w:r>
      <w:r w:rsidR="00ED210D">
        <w:rPr>
          <w:rFonts w:ascii="Times New Roman" w:hAnsi="Times New Roman" w:cs="Times New Roman"/>
          <w:sz w:val="28"/>
          <w:szCs w:val="28"/>
        </w:rPr>
        <w:t>транах мира на пяти континентах:</w:t>
      </w:r>
    </w:p>
    <w:p w:rsidR="00EB4984" w:rsidRPr="004575D5" w:rsidRDefault="001D6538" w:rsidP="004575D5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146">
        <w:rPr>
          <w:rFonts w:ascii="Times New Roman" w:hAnsi="Times New Roman" w:cs="Times New Roman"/>
          <w:sz w:val="28"/>
          <w:szCs w:val="28"/>
        </w:rPr>
        <w:t>выражаем благодарность Российской Федерации за организацию форума в священном для всех россиян месте, которое является символом народной памя</w:t>
      </w:r>
      <w:r w:rsidR="004575D5">
        <w:rPr>
          <w:rFonts w:ascii="Times New Roman" w:hAnsi="Times New Roman" w:cs="Times New Roman"/>
          <w:sz w:val="28"/>
          <w:szCs w:val="28"/>
        </w:rPr>
        <w:t xml:space="preserve">ти доблести советских солдат, </w:t>
      </w:r>
      <w:r w:rsidR="004575D5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457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</w:t>
      </w:r>
      <w:r w:rsidR="00D96146">
        <w:rPr>
          <w:rFonts w:ascii="Times New Roman" w:hAnsi="Times New Roman" w:cs="Times New Roman"/>
          <w:sz w:val="28"/>
          <w:szCs w:val="28"/>
        </w:rPr>
        <w:t xml:space="preserve">узее Победы </w:t>
      </w:r>
      <w:r>
        <w:rPr>
          <w:rFonts w:ascii="Times New Roman" w:hAnsi="Times New Roman" w:cs="Times New Roman"/>
          <w:sz w:val="28"/>
          <w:szCs w:val="28"/>
        </w:rPr>
        <w:br/>
        <w:t>на Поклонной горе,</w:t>
      </w:r>
    </w:p>
    <w:p w:rsidR="00EB4984" w:rsidRDefault="004575D5">
      <w:pPr>
        <w:spacing w:after="0" w:line="360" w:lineRule="auto"/>
        <w:ind w:firstLine="737"/>
        <w:jc w:val="both"/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1D6538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подчеркиваем особое значение 80-летия Победы нашего народа </w:t>
      </w:r>
      <w:r w:rsidR="001D6538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>в Великой Отечественной войне 1941-1945 гг. как одной из важнейших опор коллективной памяти и цивилизационной идентичности Русского мира,</w:t>
      </w:r>
    </w:p>
    <w:p w:rsidR="00EB4984" w:rsidRPr="001D6538" w:rsidRDefault="001D6538" w:rsidP="001D6538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- </w:t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>заявляем, что 80-летие Великой Победы, отмеченное по всему миру акциями «Бессмертный полк», «Георгиевская ленточка», «Сад памяти»</w:t>
      </w:r>
      <w:r w:rsidR="00640161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«Вальс Победы»</w:t>
      </w:r>
      <w:r w:rsidR="00B648FD">
        <w:rPr>
          <w:rStyle w:val="a5"/>
          <w:rFonts w:ascii="Times New Roman" w:hAnsi="Times New Roman" w:cs="Times New Roman"/>
          <w:b w:val="0"/>
          <w:sz w:val="28"/>
          <w:szCs w:val="28"/>
        </w:rPr>
        <w:t>, «Букет Победы»</w:t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 многими другими, вновь подтвердило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память о героизме предков объединяет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россиян через границы и эпохи,</w:t>
      </w:r>
    </w:p>
    <w:p w:rsidR="00EB4984" w:rsidRDefault="001D6538">
      <w:pPr>
        <w:spacing w:after="0" w:line="360" w:lineRule="auto"/>
        <w:ind w:firstLine="737"/>
        <w:jc w:val="both"/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- </w:t>
      </w:r>
      <w:r w:rsidR="00D96146">
        <w:rPr>
          <w:rStyle w:val="a5"/>
          <w:rFonts w:ascii="Times New Roman" w:hAnsi="Times New Roman" w:cs="Times New Roman"/>
          <w:b w:val="0"/>
          <w:sz w:val="28"/>
          <w:szCs w:val="28"/>
        </w:rPr>
        <w:t>поддерживаем внешнеполитические инициативы руководства Российской Федерации, направленные на формирование справедливого многополярного мироустройства,</w:t>
      </w:r>
    </w:p>
    <w:p w:rsidR="00EB4984" w:rsidRDefault="001D6538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146">
        <w:rPr>
          <w:rFonts w:ascii="Times New Roman" w:hAnsi="Times New Roman" w:cs="Times New Roman"/>
          <w:sz w:val="28"/>
          <w:szCs w:val="28"/>
        </w:rPr>
        <w:t>отмечаем особое значение историко-культурного наследия России, основанного на ценностях гражданственности, милосердия и патриотизма, что является духовным фундаментом единства многомиллионной многонациона</w:t>
      </w:r>
      <w:r>
        <w:rPr>
          <w:rFonts w:ascii="Times New Roman" w:hAnsi="Times New Roman" w:cs="Times New Roman"/>
          <w:sz w:val="28"/>
          <w:szCs w:val="28"/>
        </w:rPr>
        <w:t>льной общины соотечественников,</w:t>
      </w:r>
    </w:p>
    <w:p w:rsidR="00EB4984" w:rsidRDefault="001D6538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- акцентируем</w:t>
      </w:r>
      <w:r w:rsidR="00D96146">
        <w:rPr>
          <w:rFonts w:ascii="Times New Roman" w:hAnsi="Times New Roman" w:cs="Times New Roman"/>
          <w:sz w:val="28"/>
          <w:szCs w:val="28"/>
        </w:rPr>
        <w:t>, что основные цели нашей конференции – содействие консолидации общины на основе патриотизма, сохранени</w:t>
      </w:r>
      <w:r w:rsidR="00640161">
        <w:rPr>
          <w:rFonts w:ascii="Times New Roman" w:hAnsi="Times New Roman" w:cs="Times New Roman"/>
          <w:sz w:val="28"/>
          <w:szCs w:val="28"/>
        </w:rPr>
        <w:t>е</w:t>
      </w:r>
      <w:r w:rsidR="007D61C2">
        <w:rPr>
          <w:rFonts w:ascii="Times New Roman" w:hAnsi="Times New Roman" w:cs="Times New Roman"/>
          <w:sz w:val="28"/>
          <w:szCs w:val="28"/>
        </w:rPr>
        <w:t xml:space="preserve"> ее культурной</w:t>
      </w:r>
      <w:r w:rsidR="007D61C2">
        <w:rPr>
          <w:rFonts w:ascii="Times New Roman" w:hAnsi="Times New Roman" w:cs="Times New Roman"/>
          <w:sz w:val="28"/>
          <w:szCs w:val="28"/>
        </w:rPr>
        <w:br/>
      </w:r>
      <w:r w:rsidR="00D96146">
        <w:rPr>
          <w:rFonts w:ascii="Times New Roman" w:hAnsi="Times New Roman" w:cs="Times New Roman"/>
          <w:sz w:val="28"/>
          <w:szCs w:val="28"/>
        </w:rPr>
        <w:t>и языковой идентичности, укрепление связей с исторической Родиной, противодействие антироссийской пропаганде и русофобии</w:t>
      </w:r>
      <w:r w:rsidR="00640161">
        <w:rPr>
          <w:rFonts w:ascii="Times New Roman" w:hAnsi="Times New Roman" w:cs="Times New Roman"/>
          <w:sz w:val="28"/>
          <w:szCs w:val="28"/>
        </w:rPr>
        <w:t>,</w:t>
      </w:r>
    </w:p>
    <w:p w:rsidR="00EB4984" w:rsidRDefault="001D6538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D96146">
        <w:rPr>
          <w:rFonts w:ascii="Times New Roman" w:hAnsi="Times New Roman" w:cs="Times New Roman"/>
          <w:sz w:val="28"/>
          <w:szCs w:val="28"/>
        </w:rPr>
        <w:t>решительно осуждаем целенаправленную кампанию, проводимую странами Запада по фальсификации истории, дезавуированию роли нашей страны в сокрушении нацизма и освобожде</w:t>
      </w:r>
      <w:r w:rsidR="002A023A">
        <w:rPr>
          <w:rFonts w:ascii="Times New Roman" w:hAnsi="Times New Roman" w:cs="Times New Roman"/>
          <w:sz w:val="28"/>
          <w:szCs w:val="28"/>
        </w:rPr>
        <w:t>нии Европы от «коричневой чумы»;</w:t>
      </w:r>
    </w:p>
    <w:p w:rsidR="002A023A" w:rsidRDefault="002A023A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- выражая озабоченность тем, что на Украине вновь поднял голову нацизм, поддерживаем специальную военную операцию (СВО) Вооруженных Сил Российской Федерации;</w:t>
      </w:r>
    </w:p>
    <w:p w:rsidR="00EB4984" w:rsidRPr="001D6538" w:rsidRDefault="001D6538" w:rsidP="001D6538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146">
        <w:rPr>
          <w:rFonts w:ascii="Times New Roman" w:hAnsi="Times New Roman" w:cs="Times New Roman"/>
          <w:sz w:val="28"/>
          <w:szCs w:val="28"/>
        </w:rPr>
        <w:t xml:space="preserve">осуждаем усиление давления на русскоязычные диаспоры в ряде государств. Русофобия, дискриминация, попытки вытеснения русского языка и культуры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96146">
        <w:rPr>
          <w:rFonts w:ascii="Times New Roman" w:hAnsi="Times New Roman" w:cs="Times New Roman"/>
          <w:sz w:val="28"/>
          <w:szCs w:val="28"/>
        </w:rPr>
        <w:t xml:space="preserve"> это не только атака на идентичность, но и отрицание вклада России в мировую цивилизацию</w:t>
      </w:r>
      <w:r w:rsidR="00640161">
        <w:rPr>
          <w:rFonts w:ascii="Times New Roman" w:hAnsi="Times New Roman" w:cs="Times New Roman"/>
          <w:sz w:val="28"/>
          <w:szCs w:val="28"/>
        </w:rPr>
        <w:t>,</w:t>
      </w:r>
    </w:p>
    <w:p w:rsidR="00EB4984" w:rsidRDefault="001D6538">
      <w:pPr>
        <w:spacing w:after="0" w:line="360" w:lineRule="auto"/>
        <w:ind w:firstLine="737"/>
        <w:jc w:val="both"/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bg-BG"/>
        </w:rPr>
        <w:t>- 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</w:rPr>
        <w:t>отмечаем важность распространения в международном сообществе правдивой позитивной инф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ормации о современной России, ее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истории, достижениях в культуре, образовании, 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  <w:lang w:val="bg-BG"/>
        </w:rPr>
        <w:t xml:space="preserve">спорте, 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</w:rPr>
        <w:t>науке и технике,</w:t>
      </w:r>
    </w:p>
    <w:p w:rsidR="00EB4984" w:rsidRDefault="001D6538">
      <w:pPr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 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к</w:t>
      </w:r>
      <w:r w:rsidR="00D96146">
        <w:rPr>
          <w:rFonts w:ascii="Times New Roman" w:hAnsi="Times New Roman" w:cs="Times New Roman"/>
          <w:sz w:val="28"/>
          <w:szCs w:val="28"/>
        </w:rPr>
        <w:t xml:space="preserve">онстатируем, что любые попытки недружественных государств разобщить многонациональное и многоконфессиональное </w:t>
      </w:r>
      <w:proofErr w:type="spellStart"/>
      <w:r w:rsidR="00D96146">
        <w:rPr>
          <w:rFonts w:ascii="Times New Roman" w:hAnsi="Times New Roman" w:cs="Times New Roman"/>
          <w:sz w:val="28"/>
          <w:szCs w:val="28"/>
        </w:rPr>
        <w:t>соотеч</w:t>
      </w:r>
      <w:r>
        <w:rPr>
          <w:rFonts w:ascii="Times New Roman" w:hAnsi="Times New Roman" w:cs="Times New Roman"/>
          <w:sz w:val="28"/>
          <w:szCs w:val="28"/>
        </w:rPr>
        <w:t>ественное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движение провалились.</w:t>
      </w:r>
    </w:p>
    <w:p w:rsidR="00EB4984" w:rsidRDefault="00D96146">
      <w:pPr>
        <w:spacing w:after="0" w:line="360" w:lineRule="auto"/>
        <w:ind w:firstLine="73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Заслушав и обсудив доклады и выступления, делегаты Конференции, опираясь на решения предыдущих международных </w:t>
      </w:r>
      <w:r w:rsidR="001D653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и региональных форумов проживающих за рубежом российских соотечественников, постановили:</w:t>
      </w:r>
    </w:p>
    <w:p w:rsidR="00EB4984" w:rsidRDefault="00A32714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 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Выразить поддержку политике Российской Федерации, направленной на разработку программ и расширение взаимодействия с соотечественниками за рубежом, консолидацию зарубежной российской общины, защиту прав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  <w:t>и законных интересов ее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представителей.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  <w:lang w:val="bg-BG"/>
        </w:rPr>
        <w:t xml:space="preserve"> </w:t>
      </w:r>
    </w:p>
    <w:p w:rsidR="00EB4984" w:rsidRDefault="00A32714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 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Выразить благодарность соотечественникам в более чем 100 государствах за высокую активность в проведении мероприятий в честь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80-летия Победы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в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Великой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Отечественной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войне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1941-1945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 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гг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.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, 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в том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числе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шествий «Бессмертного полка», акций «Георгиевская ленточка»,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«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Сад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памяти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»,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«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Свеча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памяти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» и многих других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.</w:t>
      </w:r>
    </w:p>
    <w:p w:rsidR="00EB4984" w:rsidRDefault="00A32714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lastRenderedPageBreak/>
        <w:t>- 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Отметить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значимость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проведения </w:t>
      </w:r>
      <w:proofErr w:type="spellStart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торжественных</w:t>
      </w:r>
      <w:proofErr w:type="spellEnd"/>
      <w:r w:rsidR="00D96146"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 xml:space="preserve"> мероприятий, посвященных Победе и датам воинской славы России. В этих целях организациям соотечественников продолжать включать в планы работы мероприятия по празднованию знаменательных дат отечественной истории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br/>
        <w:t xml:space="preserve">и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культуры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bg-BG" w:eastAsia="zh-CN"/>
        </w:rPr>
        <w:t>.</w:t>
      </w:r>
    </w:p>
    <w:p w:rsidR="00EB4984" w:rsidRDefault="00A32714">
      <w:pPr>
        <w:pStyle w:val="ae"/>
        <w:spacing w:beforeAutospacing="0" w:after="0" w:afterAutospacing="0" w:line="360" w:lineRule="auto"/>
        <w:ind w:firstLine="737"/>
        <w:jc w:val="both"/>
      </w:pPr>
      <w:r>
        <w:rPr>
          <w:sz w:val="28"/>
          <w:szCs w:val="28"/>
        </w:rPr>
        <w:t>- </w:t>
      </w:r>
      <w:r w:rsidR="00D96146">
        <w:rPr>
          <w:sz w:val="28"/>
          <w:szCs w:val="28"/>
        </w:rPr>
        <w:t xml:space="preserve">Продолжить участие координационных советов организаций российских соотечественников (КСОРС) в распространении </w:t>
      </w:r>
      <w:r w:rsidR="00640161">
        <w:rPr>
          <w:sz w:val="28"/>
          <w:szCs w:val="28"/>
        </w:rPr>
        <w:t xml:space="preserve">достоверной </w:t>
      </w:r>
      <w:r w:rsidR="00D96146">
        <w:rPr>
          <w:sz w:val="28"/>
          <w:szCs w:val="28"/>
        </w:rPr>
        <w:t>информации в целях сохранения исторической правды о решающей роли Советского Союза и его народов в Победе над нацистс</w:t>
      </w:r>
      <w:r w:rsidR="007D61C2">
        <w:rPr>
          <w:sz w:val="28"/>
          <w:szCs w:val="28"/>
        </w:rPr>
        <w:t>кой Германией</w:t>
      </w:r>
      <w:r w:rsidR="007D61C2">
        <w:rPr>
          <w:sz w:val="28"/>
          <w:szCs w:val="28"/>
        </w:rPr>
        <w:br/>
      </w:r>
      <w:r>
        <w:rPr>
          <w:sz w:val="28"/>
          <w:szCs w:val="28"/>
        </w:rPr>
        <w:t>и ее</w:t>
      </w:r>
      <w:r w:rsidR="00D96146">
        <w:rPr>
          <w:sz w:val="28"/>
          <w:szCs w:val="28"/>
        </w:rPr>
        <w:t xml:space="preserve"> сателлитами, </w:t>
      </w:r>
      <w:r w:rsidR="00D96146">
        <w:rPr>
          <w:rStyle w:val="a4"/>
          <w:b w:val="0"/>
          <w:sz w:val="28"/>
          <w:szCs w:val="28"/>
          <w:lang w:val="bg-BG"/>
        </w:rPr>
        <w:t>в освобождение стран Европы от фашизма.</w:t>
      </w:r>
      <w:r w:rsidR="00D96146">
        <w:rPr>
          <w:sz w:val="28"/>
          <w:szCs w:val="28"/>
        </w:rPr>
        <w:t xml:space="preserve"> Наращивать возможности организаций российск</w:t>
      </w:r>
      <w:r w:rsidR="007D61C2">
        <w:rPr>
          <w:sz w:val="28"/>
          <w:szCs w:val="28"/>
        </w:rPr>
        <w:t>их соотечественников за рубежом</w:t>
      </w:r>
      <w:r w:rsidR="007D61C2">
        <w:rPr>
          <w:sz w:val="28"/>
          <w:szCs w:val="28"/>
        </w:rPr>
        <w:br/>
      </w:r>
      <w:r w:rsidR="00D96146">
        <w:rPr>
          <w:sz w:val="28"/>
          <w:szCs w:val="28"/>
        </w:rPr>
        <w:t xml:space="preserve">для борьбы с попытками героизации нацизма и неонацизма в соответствии </w:t>
      </w:r>
      <w:r>
        <w:rPr>
          <w:sz w:val="28"/>
          <w:szCs w:val="28"/>
        </w:rPr>
        <w:br/>
      </w:r>
      <w:r w:rsidR="00D96146">
        <w:rPr>
          <w:sz w:val="28"/>
          <w:szCs w:val="28"/>
        </w:rPr>
        <w:t>с резолюциями ООН по этой теме.</w:t>
      </w:r>
    </w:p>
    <w:p w:rsidR="00EB4984" w:rsidRPr="00A32714" w:rsidRDefault="00A32714" w:rsidP="00A32714">
      <w:pPr>
        <w:pStyle w:val="ae"/>
        <w:spacing w:beforeAutospacing="0" w:after="0" w:afterAutospacing="0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96146">
        <w:rPr>
          <w:sz w:val="28"/>
          <w:szCs w:val="28"/>
        </w:rPr>
        <w:t>Продолжать активно использовать в работе КСОРС успешный опыт проведения м</w:t>
      </w:r>
      <w:r>
        <w:rPr>
          <w:sz w:val="28"/>
          <w:szCs w:val="28"/>
        </w:rPr>
        <w:t>емориальных мероприятий, посвяще</w:t>
      </w:r>
      <w:r w:rsidR="00D96146">
        <w:rPr>
          <w:sz w:val="28"/>
          <w:szCs w:val="28"/>
        </w:rPr>
        <w:t>нных событиям Великой Отечественной войны. Продолжа</w:t>
      </w:r>
      <w:r>
        <w:rPr>
          <w:sz w:val="28"/>
          <w:szCs w:val="28"/>
        </w:rPr>
        <w:t>ть реализацию всенародных акций –</w:t>
      </w:r>
      <w:r w:rsidR="00D96146">
        <w:rPr>
          <w:sz w:val="28"/>
          <w:szCs w:val="28"/>
        </w:rPr>
        <w:t xml:space="preserve"> таких</w:t>
      </w:r>
      <w:r>
        <w:rPr>
          <w:sz w:val="28"/>
          <w:szCs w:val="28"/>
        </w:rPr>
        <w:t>,</w:t>
      </w:r>
      <w:r w:rsidR="00D96146">
        <w:rPr>
          <w:sz w:val="28"/>
          <w:szCs w:val="28"/>
        </w:rPr>
        <w:t xml:space="preserve"> как «Бессмертный полк», «Свеча пам</w:t>
      </w:r>
      <w:r>
        <w:rPr>
          <w:sz w:val="28"/>
          <w:szCs w:val="28"/>
        </w:rPr>
        <w:t xml:space="preserve">яти» и «Георгиевская ленточка» – </w:t>
      </w:r>
      <w:r>
        <w:rPr>
          <w:sz w:val="28"/>
          <w:szCs w:val="28"/>
        </w:rPr>
        <w:br/>
      </w:r>
      <w:r w:rsidR="00D96146">
        <w:rPr>
          <w:sz w:val="28"/>
          <w:szCs w:val="28"/>
        </w:rPr>
        <w:t xml:space="preserve">в различных форматах, а также </w:t>
      </w:r>
      <w:r w:rsidR="00640161">
        <w:rPr>
          <w:sz w:val="28"/>
          <w:szCs w:val="28"/>
        </w:rPr>
        <w:t>организацию</w:t>
      </w:r>
      <w:r w:rsidR="00D96146">
        <w:rPr>
          <w:sz w:val="28"/>
          <w:szCs w:val="28"/>
        </w:rPr>
        <w:t xml:space="preserve"> субботников у мемориалов </w:t>
      </w:r>
      <w:r>
        <w:rPr>
          <w:sz w:val="28"/>
          <w:szCs w:val="28"/>
        </w:rPr>
        <w:br/>
      </w:r>
      <w:r w:rsidR="00D96146">
        <w:rPr>
          <w:sz w:val="28"/>
          <w:szCs w:val="28"/>
        </w:rPr>
        <w:t>и мест захоронения советских воинов.</w:t>
      </w:r>
    </w:p>
    <w:p w:rsidR="00EB4984" w:rsidRDefault="00A32714">
      <w:pPr>
        <w:pStyle w:val="ae"/>
        <w:spacing w:beforeAutospacing="0" w:after="0" w:afterAutospacing="0" w:line="360" w:lineRule="auto"/>
        <w:ind w:firstLine="737"/>
        <w:jc w:val="both"/>
      </w:pPr>
      <w:r>
        <w:rPr>
          <w:sz w:val="28"/>
          <w:szCs w:val="28"/>
        </w:rPr>
        <w:t>- </w:t>
      </w:r>
      <w:r w:rsidR="00D96146">
        <w:rPr>
          <w:rStyle w:val="a4"/>
          <w:b w:val="0"/>
          <w:sz w:val="28"/>
          <w:szCs w:val="28"/>
        </w:rPr>
        <w:t xml:space="preserve">Поддерживать инициативы соотечественников и общественных объединений, направленные на сохранение памяти о </w:t>
      </w:r>
      <w:proofErr w:type="spellStart"/>
      <w:r w:rsidR="00D96146">
        <w:rPr>
          <w:rStyle w:val="a4"/>
          <w:b w:val="0"/>
          <w:sz w:val="28"/>
          <w:szCs w:val="28"/>
          <w:lang w:val="bg-BG"/>
        </w:rPr>
        <w:t>советских</w:t>
      </w:r>
      <w:proofErr w:type="spellEnd"/>
      <w:r w:rsidR="00D96146">
        <w:rPr>
          <w:rStyle w:val="a4"/>
          <w:b w:val="0"/>
          <w:sz w:val="28"/>
          <w:szCs w:val="28"/>
        </w:rPr>
        <w:t xml:space="preserve"> воинах </w:t>
      </w:r>
      <w:r>
        <w:rPr>
          <w:rStyle w:val="a4"/>
          <w:b w:val="0"/>
          <w:sz w:val="28"/>
          <w:szCs w:val="28"/>
        </w:rPr>
        <w:br/>
      </w:r>
      <w:r w:rsidR="00D96146">
        <w:rPr>
          <w:rStyle w:val="a4"/>
          <w:b w:val="0"/>
          <w:sz w:val="28"/>
          <w:szCs w:val="28"/>
        </w:rPr>
        <w:t>и военнопленных, захороненных в различных странах Европ</w:t>
      </w:r>
      <w:r w:rsidR="0095766F">
        <w:rPr>
          <w:rStyle w:val="a4"/>
          <w:b w:val="0"/>
          <w:sz w:val="28"/>
          <w:szCs w:val="28"/>
          <w:lang w:val="bg-BG"/>
        </w:rPr>
        <w:t>ы.</w:t>
      </w:r>
    </w:p>
    <w:p w:rsidR="00EB4984" w:rsidRDefault="00A32714">
      <w:pPr>
        <w:spacing w:after="0" w:line="360" w:lineRule="auto"/>
        <w:ind w:firstLine="737"/>
        <w:jc w:val="both"/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bg-BG"/>
        </w:rPr>
        <w:t>- 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  <w:lang w:val="bg-BG"/>
        </w:rPr>
        <w:t>C</w:t>
      </w:r>
      <w:proofErr w:type="spellStart"/>
      <w:r w:rsidR="00D96146">
        <w:rPr>
          <w:rStyle w:val="a4"/>
          <w:rFonts w:ascii="Times New Roman" w:hAnsi="Times New Roman" w:cs="Times New Roman"/>
          <w:b w:val="0"/>
          <w:sz w:val="28"/>
          <w:szCs w:val="28"/>
        </w:rPr>
        <w:t>одействовать</w:t>
      </w:r>
      <w:proofErr w:type="spellEnd"/>
      <w:r w:rsidR="00D9614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поисковой и архивной работе, на</w:t>
      </w:r>
      <w:r w:rsidR="007D61C2">
        <w:rPr>
          <w:rStyle w:val="a4"/>
          <w:rFonts w:ascii="Times New Roman" w:hAnsi="Times New Roman" w:cs="Times New Roman"/>
          <w:b w:val="0"/>
          <w:sz w:val="28"/>
          <w:szCs w:val="28"/>
        </w:rPr>
        <w:t>правленной</w:t>
      </w:r>
      <w:r w:rsidR="007D61C2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на восстановление име</w:t>
      </w:r>
      <w:r w:rsidR="00D96146">
        <w:rPr>
          <w:rStyle w:val="a4"/>
          <w:rFonts w:ascii="Times New Roman" w:hAnsi="Times New Roman" w:cs="Times New Roman"/>
          <w:b w:val="0"/>
          <w:sz w:val="28"/>
          <w:szCs w:val="28"/>
        </w:rPr>
        <w:t>н погибших, установление их судеб и поиск родственников.</w:t>
      </w:r>
    </w:p>
    <w:p w:rsidR="00EB4984" w:rsidRDefault="0095766F">
      <w:pPr>
        <w:spacing w:after="0" w:line="360" w:lineRule="auto"/>
        <w:ind w:firstLine="737"/>
        <w:jc w:val="both"/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bg-BG" w:eastAsia="ru-RU"/>
        </w:rPr>
        <w:t>- </w:t>
      </w:r>
      <w:r w:rsidR="00D961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bg-BG" w:eastAsia="ru-RU"/>
        </w:rPr>
        <w:t>О</w:t>
      </w:r>
      <w:proofErr w:type="spellStart"/>
      <w:r w:rsidR="00D961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существлять</w:t>
      </w:r>
      <w:proofErr w:type="spellEnd"/>
      <w:r w:rsidR="00D961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деятельность по уходу за местами захоронений, обеспечивая их достойное состояние, а также сохранение и восстановление памятных объектов.</w:t>
      </w:r>
    </w:p>
    <w:p w:rsidR="00EB4984" w:rsidRDefault="00D96146">
      <w:pPr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 Наращивать взаимодействие КСОРС с представителями гражданского общества стран проживания для продвижения позитивного образа России за рубежом, противодействия антироссийской пропаганде </w:t>
      </w:r>
      <w:r w:rsidR="0095766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 русофобии, укрепления образа Отечества как хранителя и защитника исконных общечеловеческих духовно-нравственных ценностей.</w:t>
      </w:r>
    </w:p>
    <w:p w:rsidR="00EB4984" w:rsidRDefault="0095766F">
      <w:pPr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96146">
        <w:rPr>
          <w:rFonts w:ascii="Times New Roman" w:eastAsia="Calibri" w:hAnsi="Times New Roman" w:cs="Times New Roman"/>
          <w:sz w:val="28"/>
          <w:szCs w:val="28"/>
        </w:rPr>
        <w:t xml:space="preserve">Поддержать инициативу соотечественников, проживающих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D96146">
        <w:rPr>
          <w:rFonts w:ascii="Times New Roman" w:eastAsia="Calibri" w:hAnsi="Times New Roman" w:cs="Times New Roman"/>
          <w:sz w:val="28"/>
          <w:szCs w:val="28"/>
        </w:rPr>
        <w:t xml:space="preserve">за рубежом, которые осуществляют сбор и отправку гуманитарной помощи лицам, находящимся в затруднительных </w:t>
      </w:r>
      <w:r w:rsidR="00640161">
        <w:rPr>
          <w:rFonts w:ascii="Times New Roman" w:eastAsia="Calibri" w:hAnsi="Times New Roman" w:cs="Times New Roman"/>
          <w:sz w:val="28"/>
          <w:szCs w:val="28"/>
        </w:rPr>
        <w:t xml:space="preserve">жизненных </w:t>
      </w:r>
      <w:r w:rsidR="00D96146">
        <w:rPr>
          <w:rFonts w:ascii="Times New Roman" w:eastAsia="Calibri" w:hAnsi="Times New Roman" w:cs="Times New Roman"/>
          <w:sz w:val="28"/>
          <w:szCs w:val="28"/>
        </w:rPr>
        <w:t>ситуациях, а также россиянам, находящимся в зоне СВО.</w:t>
      </w:r>
    </w:p>
    <w:p w:rsidR="00C047AD" w:rsidRDefault="0095766F" w:rsidP="00C047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047AD">
        <w:rPr>
          <w:rFonts w:ascii="Times New Roman" w:hAnsi="Times New Roman" w:cs="Times New Roman"/>
          <w:sz w:val="28"/>
          <w:szCs w:val="28"/>
        </w:rPr>
        <w:t xml:space="preserve">Продолжать осуществлять на постоянной основе мониторинг ситуации с нарушением прав и законных интересов российских соотечественников в государствах их проживания с последующим представлением выявленных фактов дискриминации и преследований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C047AD">
        <w:rPr>
          <w:rFonts w:ascii="Times New Roman" w:hAnsi="Times New Roman" w:cs="Times New Roman"/>
          <w:sz w:val="28"/>
          <w:szCs w:val="28"/>
        </w:rPr>
        <w:t xml:space="preserve">в профильные международные инстанции, мировому общественному мнению. Вносить предложения по своевременному реагированию </w:t>
      </w:r>
      <w:r w:rsidR="006B2052">
        <w:rPr>
          <w:rFonts w:ascii="Times New Roman" w:hAnsi="Times New Roman" w:cs="Times New Roman"/>
          <w:sz w:val="28"/>
          <w:szCs w:val="28"/>
        </w:rPr>
        <w:t xml:space="preserve">со стороны российских компетентных государственных организаций и гражданского общества </w:t>
      </w:r>
      <w:r w:rsidR="00C047AD">
        <w:rPr>
          <w:rFonts w:ascii="Times New Roman" w:hAnsi="Times New Roman" w:cs="Times New Roman"/>
          <w:sz w:val="28"/>
          <w:szCs w:val="28"/>
        </w:rPr>
        <w:t xml:space="preserve">на </w:t>
      </w:r>
      <w:r w:rsidR="006B2052">
        <w:rPr>
          <w:rFonts w:ascii="Times New Roman" w:hAnsi="Times New Roman" w:cs="Times New Roman"/>
          <w:sz w:val="28"/>
          <w:szCs w:val="28"/>
        </w:rPr>
        <w:t>указанные</w:t>
      </w:r>
      <w:r w:rsidR="00C047AD">
        <w:rPr>
          <w:rFonts w:ascii="Times New Roman" w:hAnsi="Times New Roman" w:cs="Times New Roman"/>
          <w:sz w:val="28"/>
          <w:szCs w:val="28"/>
        </w:rPr>
        <w:t xml:space="preserve"> правонарушения и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7AD" w:rsidRDefault="00025D4F" w:rsidP="00C047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047AD">
        <w:rPr>
          <w:rFonts w:ascii="Times New Roman" w:hAnsi="Times New Roman" w:cs="Times New Roman"/>
          <w:sz w:val="28"/>
          <w:szCs w:val="28"/>
        </w:rPr>
        <w:t xml:space="preserve">Принимать энергичные меры по повышению охвата </w:t>
      </w:r>
      <w:r>
        <w:rPr>
          <w:rFonts w:ascii="Times New Roman" w:hAnsi="Times New Roman" w:cs="Times New Roman"/>
          <w:sz w:val="28"/>
          <w:szCs w:val="28"/>
        </w:rPr>
        <w:br/>
      </w:r>
      <w:r w:rsidR="00C047AD">
        <w:rPr>
          <w:rFonts w:ascii="Times New Roman" w:hAnsi="Times New Roman" w:cs="Times New Roman"/>
          <w:sz w:val="28"/>
          <w:szCs w:val="28"/>
        </w:rPr>
        <w:t xml:space="preserve">и эффективности правовой защиты представителей российской диаспоры, </w:t>
      </w:r>
      <w:r>
        <w:rPr>
          <w:rFonts w:ascii="Times New Roman" w:hAnsi="Times New Roman" w:cs="Times New Roman"/>
          <w:sz w:val="28"/>
          <w:szCs w:val="28"/>
        </w:rPr>
        <w:br/>
      </w:r>
      <w:r w:rsidR="00C047AD">
        <w:rPr>
          <w:rFonts w:ascii="Times New Roman" w:hAnsi="Times New Roman" w:cs="Times New Roman"/>
          <w:sz w:val="28"/>
          <w:szCs w:val="28"/>
        </w:rPr>
        <w:t xml:space="preserve">в том числе ее организованных структур, активистов и лидеров, </w:t>
      </w:r>
      <w:r>
        <w:rPr>
          <w:rFonts w:ascii="Times New Roman" w:hAnsi="Times New Roman" w:cs="Times New Roman"/>
          <w:sz w:val="28"/>
          <w:szCs w:val="28"/>
        </w:rPr>
        <w:br/>
      </w:r>
      <w:r w:rsidR="00C047AD">
        <w:rPr>
          <w:rFonts w:ascii="Times New Roman" w:hAnsi="Times New Roman" w:cs="Times New Roman"/>
          <w:sz w:val="28"/>
          <w:szCs w:val="28"/>
        </w:rPr>
        <w:t xml:space="preserve">от проявлений политизированной дискриминации и русофобии </w:t>
      </w:r>
      <w:r>
        <w:rPr>
          <w:rFonts w:ascii="Times New Roman" w:hAnsi="Times New Roman" w:cs="Times New Roman"/>
          <w:sz w:val="28"/>
          <w:szCs w:val="28"/>
        </w:rPr>
        <w:br/>
        <w:t>в недружественных государствах.</w:t>
      </w:r>
    </w:p>
    <w:p w:rsidR="00C047AD" w:rsidRDefault="00025D4F" w:rsidP="00C047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047AD">
        <w:rPr>
          <w:rFonts w:ascii="Times New Roman" w:hAnsi="Times New Roman" w:cs="Times New Roman"/>
          <w:sz w:val="28"/>
          <w:szCs w:val="28"/>
        </w:rPr>
        <w:t xml:space="preserve">Содействовать активизации деятельности и расширению сети центров правовой помощи соотечественникам за рубежом, способствовать </w:t>
      </w:r>
      <w:r>
        <w:rPr>
          <w:rFonts w:ascii="Times New Roman" w:hAnsi="Times New Roman" w:cs="Times New Roman"/>
          <w:sz w:val="28"/>
          <w:szCs w:val="28"/>
        </w:rPr>
        <w:br/>
      </w:r>
      <w:r w:rsidR="00C047AD">
        <w:rPr>
          <w:rFonts w:ascii="Times New Roman" w:hAnsi="Times New Roman" w:cs="Times New Roman"/>
          <w:sz w:val="28"/>
          <w:szCs w:val="28"/>
        </w:rPr>
        <w:t xml:space="preserve">их более тесному, скоординированному и результативному сотрудничеству </w:t>
      </w:r>
      <w:r>
        <w:rPr>
          <w:rFonts w:ascii="Times New Roman" w:hAnsi="Times New Roman" w:cs="Times New Roman"/>
          <w:sz w:val="28"/>
          <w:szCs w:val="28"/>
        </w:rPr>
        <w:br/>
      </w:r>
      <w:r w:rsidR="00C047AD">
        <w:rPr>
          <w:rFonts w:ascii="Times New Roman" w:hAnsi="Times New Roman" w:cs="Times New Roman"/>
          <w:sz w:val="28"/>
          <w:szCs w:val="28"/>
        </w:rPr>
        <w:t>с российскими и зарубежными юридическим</w:t>
      </w:r>
      <w:r>
        <w:rPr>
          <w:rFonts w:ascii="Times New Roman" w:hAnsi="Times New Roman" w:cs="Times New Roman"/>
          <w:sz w:val="28"/>
          <w:szCs w:val="28"/>
        </w:rPr>
        <w:t>и и правозащитными сообществами.</w:t>
      </w:r>
    </w:p>
    <w:p w:rsidR="00C047AD" w:rsidRPr="00553101" w:rsidRDefault="00025D4F" w:rsidP="00C047AD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 </w:t>
      </w:r>
      <w:r w:rsidR="00C047AD">
        <w:rPr>
          <w:rFonts w:ascii="Times New Roman" w:hAnsi="Times New Roman" w:cs="Times New Roman"/>
          <w:sz w:val="28"/>
          <w:szCs w:val="28"/>
        </w:rPr>
        <w:t>Расширять практику оказания организациями российских соотечественников солидарной публичной и правовой поддержки представителям диаспоры, оказывающимся объектами системной дискриминационной политики и агрессивной кампании русофобии в странах коллективного Запада.</w:t>
      </w:r>
    </w:p>
    <w:p w:rsidR="00EB4984" w:rsidRDefault="00D96146">
      <w:pPr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 Считать продвижение русского языка, российск</w:t>
      </w:r>
      <w:r w:rsidR="00025D4F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r w:rsidR="00025D4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и культуры за рубежом важнейшим условием сохранения идентичности </w:t>
      </w:r>
      <w:r w:rsidR="00025D4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и самосознания, средством воспитания подрастающего поколения диаспоры.</w:t>
      </w:r>
    </w:p>
    <w:p w:rsidR="00EB4984" w:rsidRDefault="00025D4F">
      <w:pPr>
        <w:spacing w:after="0" w:line="36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поддержке и продвижению русского языка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российской культуры, а также повы</w:t>
      </w:r>
      <w:r w:rsidR="006B20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привлекательност</w:t>
      </w:r>
      <w:r w:rsidR="006B20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русского языка и получения образования в России среди широких кругов общественности в странах ближнего зарубежья, развивая взаимодействие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российскими вузами и средними профессиональными учебными заведениями.</w:t>
      </w:r>
    </w:p>
    <w:p w:rsidR="00EB4984" w:rsidRDefault="00025D4F">
      <w:pPr>
        <w:spacing w:after="0" w:line="36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проекты, направленные на обеспечение доступа 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русскоязычному образованию. Активно подключаться к реализуемым 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России государственным и общественным инициативам, нацеленным 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сохранение российской</w:t>
      </w:r>
      <w:r w:rsidR="00BA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цивилизационной идентичности.</w:t>
      </w:r>
    </w:p>
    <w:p w:rsidR="00EB4984" w:rsidRDefault="00BA7C8A">
      <w:pPr>
        <w:spacing w:after="0" w:line="36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КСОРС на важность работы с детьми соотечественников дошкольного и школьного возраста с акцентом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необходимость изучения ими русского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 и отечественной истории, </w:t>
      </w:r>
      <w:r w:rsidR="00D96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 к российской культуре.</w:t>
      </w:r>
    </w:p>
    <w:p w:rsidR="00EB4984" w:rsidRDefault="00BA7C8A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 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Содействовать более активному подключению КСОРС к решению насущных общественных и социальных проблем общины, вовлечению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в деятельность диаспоры молодого поколения.</w:t>
      </w:r>
      <w:r w:rsidR="007D61C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Создавать условия</w:t>
      </w:r>
      <w:r w:rsidR="007D61C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для привлечения молодых соотечественников к работе КСОРС, обеспечивая преемственность поколений.</w:t>
      </w:r>
    </w:p>
    <w:p w:rsidR="00EB4984" w:rsidRDefault="00D96146">
      <w:pPr>
        <w:suppressAutoHyphens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- Продолжать линию на сохранение в молодежной среде российской диаспоры исторической памяти </w:t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и укрепление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традиционных</w:t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</w:t>
      </w:r>
      <w:r w:rsidR="007D61C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нравственных</w:t>
      </w:r>
      <w:r w:rsidR="007D61C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9B5C6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и духовных ценностей.</w:t>
      </w:r>
    </w:p>
    <w:p w:rsidR="00EB4984" w:rsidRDefault="00BA7C8A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146">
        <w:rPr>
          <w:rFonts w:ascii="Times New Roman" w:hAnsi="Times New Roman" w:cs="Times New Roman"/>
          <w:sz w:val="28"/>
          <w:szCs w:val="28"/>
        </w:rPr>
        <w:t xml:space="preserve">Поддерживать проекты и инициативы </w:t>
      </w:r>
      <w:r w:rsidR="00D214D7">
        <w:rPr>
          <w:rFonts w:ascii="Times New Roman" w:hAnsi="Times New Roman" w:cs="Times New Roman"/>
          <w:sz w:val="28"/>
          <w:szCs w:val="28"/>
        </w:rPr>
        <w:t xml:space="preserve">КСОРС, </w:t>
      </w:r>
      <w:r w:rsidR="00D96146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D96146">
        <w:rPr>
          <w:rFonts w:ascii="Times New Roman" w:hAnsi="Times New Roman" w:cs="Times New Roman"/>
          <w:sz w:val="28"/>
          <w:szCs w:val="28"/>
        </w:rPr>
        <w:t>на формирование и развитие профессиональных и тематических сообщ</w:t>
      </w:r>
      <w:r>
        <w:rPr>
          <w:rFonts w:ascii="Times New Roman" w:hAnsi="Times New Roman" w:cs="Times New Roman"/>
          <w:sz w:val="28"/>
          <w:szCs w:val="28"/>
        </w:rPr>
        <w:t>еств молодых соотечественников.</w:t>
      </w:r>
    </w:p>
    <w:p w:rsidR="00EB4984" w:rsidRDefault="00BA7C8A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 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Рекомендовать налаживать взаимодействие </w:t>
      </w:r>
      <w:r w:rsidR="00E947D8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юных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соотечественников, проживающих за рубежом, с жителями новых </w:t>
      </w:r>
      <w:bookmarkStart w:id="0" w:name="_GoBack"/>
      <w:bookmarkEnd w:id="0"/>
      <w:r w:rsidR="007466D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субъектов 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Российской Федерации.</w:t>
      </w:r>
    </w:p>
    <w:p w:rsidR="00EB4984" w:rsidRDefault="00E947D8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lastRenderedPageBreak/>
        <w:t>- 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Продолжить </w:t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участие </w:t>
      </w:r>
      <w:r w:rsidR="009B5C6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молодых соотечественников </w:t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в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патриотических мероприяти</w:t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ях, проводимых</w:t>
      </w:r>
      <w:r w:rsidR="009B5C6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в </w:t>
      </w:r>
      <w:r w:rsidR="007D61C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субъектах Российской Федерации,</w:t>
      </w:r>
      <w:r w:rsidR="007D61C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в частности, в городах воинской славы</w:t>
      </w:r>
      <w:r w:rsidR="006B2052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,</w:t>
      </w:r>
      <w:r w:rsidR="00D96146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приветствовать открытие молодежных исторических клубов за рубежом.</w:t>
      </w:r>
    </w:p>
    <w:p w:rsidR="00EB4984" w:rsidRDefault="00E947D8" w:rsidP="001D62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96146">
        <w:rPr>
          <w:rFonts w:ascii="Times New Roman" w:eastAsia="Calibri" w:hAnsi="Times New Roman" w:cs="Times New Roman"/>
          <w:sz w:val="28"/>
          <w:szCs w:val="28"/>
        </w:rPr>
        <w:t xml:space="preserve">Задействовать цифровые информационные ресурсы российских соотечественников, в том числе сайты и аккаунты в социальных сетях координационных советов, для размещения достоверной информации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D96146">
        <w:rPr>
          <w:rFonts w:ascii="Times New Roman" w:eastAsia="Calibri" w:hAnsi="Times New Roman" w:cs="Times New Roman"/>
          <w:sz w:val="28"/>
          <w:szCs w:val="28"/>
        </w:rPr>
        <w:t>о политике Российской Федерации.</w:t>
      </w:r>
      <w:r w:rsidR="00AC0814" w:rsidRPr="00AC08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146">
        <w:rPr>
          <w:rFonts w:ascii="Times New Roman" w:eastAsia="Calibri" w:hAnsi="Times New Roman" w:cs="Times New Roman"/>
          <w:sz w:val="28"/>
          <w:szCs w:val="28"/>
        </w:rPr>
        <w:t xml:space="preserve">Привлекать молодежные, профессиональные сообщества, </w:t>
      </w:r>
      <w:proofErr w:type="spellStart"/>
      <w:r w:rsidR="00D96146">
        <w:rPr>
          <w:rFonts w:ascii="Times New Roman" w:eastAsia="Calibri" w:hAnsi="Times New Roman" w:cs="Times New Roman"/>
          <w:sz w:val="28"/>
          <w:szCs w:val="28"/>
        </w:rPr>
        <w:t>блогеров</w:t>
      </w:r>
      <w:proofErr w:type="spellEnd"/>
      <w:r w:rsidR="00D96146">
        <w:rPr>
          <w:rFonts w:ascii="Times New Roman" w:eastAsia="Calibri" w:hAnsi="Times New Roman" w:cs="Times New Roman"/>
          <w:sz w:val="28"/>
          <w:szCs w:val="28"/>
        </w:rPr>
        <w:t>-активистов, лидеров общественного мнения из соотечественной среды к информационному освещению случаев нарушения прав представителей нашей общины.</w:t>
      </w:r>
    </w:p>
    <w:p w:rsidR="001D621C" w:rsidRPr="00EB7D9F" w:rsidRDefault="00E947D8" w:rsidP="001D621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214D7">
        <w:rPr>
          <w:rFonts w:ascii="Times New Roman" w:eastAsia="Calibri" w:hAnsi="Times New Roman" w:cs="Times New Roman"/>
          <w:sz w:val="28"/>
          <w:szCs w:val="28"/>
        </w:rPr>
        <w:t xml:space="preserve">Обратиться в Правительственную комиссию по делам соотечественников за рубежом (ПКДСР) с просьбой </w:t>
      </w:r>
      <w:r w:rsidR="009B5C61">
        <w:rPr>
          <w:rFonts w:ascii="Times New Roman" w:eastAsia="Calibri" w:hAnsi="Times New Roman" w:cs="Times New Roman"/>
          <w:sz w:val="28"/>
          <w:szCs w:val="28"/>
        </w:rPr>
        <w:t>об увеличении представленности</w:t>
      </w:r>
      <w:r w:rsidR="001D6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14D7">
        <w:rPr>
          <w:rFonts w:ascii="Times New Roman" w:eastAsia="Calibri" w:hAnsi="Times New Roman" w:cs="Times New Roman"/>
          <w:sz w:val="28"/>
          <w:szCs w:val="28"/>
        </w:rPr>
        <w:t>соотечественник</w:t>
      </w:r>
      <w:r w:rsidR="001D621C">
        <w:rPr>
          <w:rFonts w:ascii="Times New Roman" w:eastAsia="Calibri" w:hAnsi="Times New Roman" w:cs="Times New Roman"/>
          <w:sz w:val="28"/>
          <w:szCs w:val="28"/>
        </w:rPr>
        <w:t>ов</w:t>
      </w:r>
      <w:r w:rsidR="00D214D7">
        <w:rPr>
          <w:rFonts w:ascii="Times New Roman" w:eastAsia="Calibri" w:hAnsi="Times New Roman" w:cs="Times New Roman"/>
          <w:sz w:val="28"/>
          <w:szCs w:val="28"/>
        </w:rPr>
        <w:t xml:space="preserve"> в проводимых в России и за рубежом программах «Здравствуй, Россия!», «Театральный Петербург», «Читаем блокадную книгу», «Всемирные спортивные игры юных соотечественников» и др</w:t>
      </w:r>
      <w:r w:rsidR="001D621C">
        <w:rPr>
          <w:rFonts w:ascii="Times New Roman" w:eastAsia="Calibri" w:hAnsi="Times New Roman" w:cs="Times New Roman"/>
          <w:sz w:val="28"/>
          <w:szCs w:val="28"/>
        </w:rPr>
        <w:t xml:space="preserve">угих, учете рекомендаций </w:t>
      </w:r>
      <w:r w:rsidR="00DF7CB2">
        <w:rPr>
          <w:rFonts w:ascii="Times New Roman" w:eastAsia="Calibri" w:hAnsi="Times New Roman" w:cs="Times New Roman"/>
          <w:sz w:val="28"/>
          <w:szCs w:val="28"/>
        </w:rPr>
        <w:t>КСОРС при отборе их участников.</w:t>
      </w:r>
    </w:p>
    <w:p w:rsidR="00EB4984" w:rsidRDefault="00E947D8" w:rsidP="001D621C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D621C">
        <w:rPr>
          <w:rFonts w:ascii="Times New Roman" w:eastAsia="Calibri" w:hAnsi="Times New Roman" w:cs="Times New Roman"/>
          <w:sz w:val="28"/>
          <w:szCs w:val="28"/>
        </w:rPr>
        <w:t xml:space="preserve">Продолжать </w:t>
      </w:r>
      <w:r w:rsidR="00D96146">
        <w:rPr>
          <w:rFonts w:ascii="Times New Roman" w:eastAsia="Calibri" w:hAnsi="Times New Roman" w:cs="Times New Roman"/>
          <w:sz w:val="28"/>
          <w:szCs w:val="28"/>
        </w:rPr>
        <w:t>использовать возможности зарубежных приходов Русской Православной Церкви и други</w:t>
      </w:r>
      <w:r w:rsidR="007D61C2">
        <w:rPr>
          <w:rFonts w:ascii="Times New Roman" w:eastAsia="Calibri" w:hAnsi="Times New Roman" w:cs="Times New Roman"/>
          <w:sz w:val="28"/>
          <w:szCs w:val="28"/>
        </w:rPr>
        <w:t>х традиционных конфессий России</w:t>
      </w:r>
      <w:r w:rsidR="007D61C2">
        <w:rPr>
          <w:rFonts w:ascii="Times New Roman" w:eastAsia="Calibri" w:hAnsi="Times New Roman" w:cs="Times New Roman"/>
          <w:sz w:val="28"/>
          <w:szCs w:val="28"/>
        </w:rPr>
        <w:br/>
      </w:r>
      <w:r w:rsidR="001D621C">
        <w:rPr>
          <w:rFonts w:ascii="Times New Roman" w:eastAsia="Calibri" w:hAnsi="Times New Roman" w:cs="Times New Roman"/>
          <w:sz w:val="28"/>
          <w:szCs w:val="28"/>
        </w:rPr>
        <w:t>в интересах</w:t>
      </w:r>
      <w:r w:rsidR="00D96146">
        <w:rPr>
          <w:rFonts w:ascii="Times New Roman" w:eastAsia="Calibri" w:hAnsi="Times New Roman" w:cs="Times New Roman"/>
          <w:sz w:val="28"/>
          <w:szCs w:val="28"/>
        </w:rPr>
        <w:t xml:space="preserve"> сплочения </w:t>
      </w:r>
      <w:r w:rsidR="001D621C">
        <w:rPr>
          <w:rFonts w:ascii="Times New Roman" w:eastAsia="Calibri" w:hAnsi="Times New Roman" w:cs="Times New Roman"/>
          <w:sz w:val="28"/>
          <w:szCs w:val="28"/>
        </w:rPr>
        <w:t xml:space="preserve">и укрепления </w:t>
      </w:r>
      <w:r w:rsidR="007D61C2">
        <w:rPr>
          <w:rFonts w:ascii="Times New Roman" w:eastAsia="Calibri" w:hAnsi="Times New Roman" w:cs="Times New Roman"/>
          <w:sz w:val="28"/>
          <w:szCs w:val="28"/>
        </w:rPr>
        <w:t>духовного единства диаспоры,</w:t>
      </w:r>
      <w:r w:rsidR="007D61C2">
        <w:rPr>
          <w:rFonts w:ascii="Times New Roman" w:eastAsia="Calibri" w:hAnsi="Times New Roman" w:cs="Times New Roman"/>
          <w:sz w:val="28"/>
          <w:szCs w:val="28"/>
        </w:rPr>
        <w:br/>
      </w:r>
      <w:r w:rsidR="00D96146">
        <w:rPr>
          <w:rFonts w:ascii="Times New Roman" w:eastAsia="Calibri" w:hAnsi="Times New Roman" w:cs="Times New Roman"/>
          <w:sz w:val="28"/>
          <w:szCs w:val="28"/>
        </w:rPr>
        <w:t>ее гуманитарных и культурных связей с исторической Родиной.</w:t>
      </w:r>
    </w:p>
    <w:p w:rsidR="00EB4984" w:rsidRDefault="00E947D8" w:rsidP="001D621C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96146">
        <w:rPr>
          <w:rFonts w:ascii="Times New Roman" w:eastAsia="Calibri" w:hAnsi="Times New Roman" w:cs="Times New Roman"/>
          <w:sz w:val="28"/>
          <w:szCs w:val="28"/>
        </w:rPr>
        <w:t>Способствовать передаче семейных архивов и реликвий соотечественников в российск</w:t>
      </w:r>
      <w:r w:rsidR="007D61C2">
        <w:rPr>
          <w:rFonts w:ascii="Times New Roman" w:eastAsia="Calibri" w:hAnsi="Times New Roman" w:cs="Times New Roman"/>
          <w:sz w:val="28"/>
          <w:szCs w:val="28"/>
        </w:rPr>
        <w:t>ие музейные учреждения, включая</w:t>
      </w:r>
      <w:r w:rsidR="007D61C2">
        <w:rPr>
          <w:rFonts w:ascii="Times New Roman" w:eastAsia="Calibri" w:hAnsi="Times New Roman" w:cs="Times New Roman"/>
          <w:sz w:val="28"/>
          <w:szCs w:val="28"/>
        </w:rPr>
        <w:br/>
      </w:r>
      <w:r w:rsidR="00D96146">
        <w:rPr>
          <w:rFonts w:ascii="Times New Roman" w:eastAsia="Calibri" w:hAnsi="Times New Roman" w:cs="Times New Roman"/>
          <w:sz w:val="28"/>
          <w:szCs w:val="28"/>
        </w:rPr>
        <w:t xml:space="preserve">Дом русского зарубежья </w:t>
      </w:r>
      <w:proofErr w:type="spellStart"/>
      <w:r w:rsidR="00D96146">
        <w:rPr>
          <w:rFonts w:ascii="Times New Roman" w:eastAsia="Calibri" w:hAnsi="Times New Roman" w:cs="Times New Roman"/>
          <w:sz w:val="28"/>
          <w:szCs w:val="28"/>
        </w:rPr>
        <w:t>им.А.Солженицына</w:t>
      </w:r>
      <w:proofErr w:type="spellEnd"/>
      <w:r w:rsidR="00D961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984" w:rsidRDefault="00D96146" w:rsidP="001D621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>-</w:t>
      </w:r>
      <w:r w:rsidR="00E947D8"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> </w:t>
      </w:r>
      <w:proofErr w:type="spellStart"/>
      <w:r w:rsidR="00EB7D9F"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>Отметить</w:t>
      </w:r>
      <w:proofErr w:type="spellEnd"/>
      <w:r w:rsidR="00EB7D9F"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 xml:space="preserve"> </w:t>
      </w:r>
      <w:proofErr w:type="spellStart"/>
      <w:r w:rsidR="00EB7D9F"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>важность</w:t>
      </w:r>
      <w:proofErr w:type="spellEnd"/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 xml:space="preserve"> развития </w:t>
      </w:r>
      <w:r w:rsidR="00E947D8"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eastAsia="zh-CN"/>
        </w:rPr>
        <w:t>горизонтальных</w:t>
      </w:r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eastAsia="zh-CN"/>
        </w:rPr>
        <w:t xml:space="preserve"> связей организаций российских соотечественников </w:t>
      </w:r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 xml:space="preserve">с </w:t>
      </w:r>
      <w:proofErr w:type="spellStart"/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>целью</w:t>
      </w:r>
      <w:proofErr w:type="spellEnd"/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val="bg-BG" w:eastAsia="zh-CN"/>
        </w:rPr>
        <w:t xml:space="preserve"> </w:t>
      </w:r>
      <w:r>
        <w:rPr>
          <w:rStyle w:val="a4"/>
          <w:rFonts w:ascii="Times New Roman" w:eastAsia="Calibri" w:hAnsi="Times New Roman" w:cs="Times New Roman"/>
          <w:b w:val="0"/>
          <w:kern w:val="2"/>
          <w:sz w:val="28"/>
          <w:szCs w:val="28"/>
          <w:lang w:eastAsia="zh-CN"/>
        </w:rPr>
        <w:t>обмена опытом. Продолжить практику проведения совместных мероприятий КСОРС, в том числе онлайн, направленных на консолидацию соотечественников и сохранение российского этнокультурного пространства.</w:t>
      </w:r>
    </w:p>
    <w:p w:rsidR="00EB4984" w:rsidRPr="00994F6E" w:rsidRDefault="00D96146" w:rsidP="00994F6E">
      <w:pPr>
        <w:suppressAutoHyphens/>
        <w:spacing w:after="0" w:line="360" w:lineRule="auto"/>
        <w:ind w:firstLine="737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lastRenderedPageBreak/>
        <w:t>- </w:t>
      </w:r>
      <w:r w:rsidR="00E947D8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Акцентировать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высокую значимость для российской диаспоры мероприятий, проводимых по линии П</w:t>
      </w:r>
      <w:r w:rsidR="001D621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КДСР.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Выразить </w:t>
      </w:r>
      <w:r w:rsidR="009B5C6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Комиссии</w:t>
      </w:r>
      <w:r w:rsidR="009B5C6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br/>
      </w:r>
      <w:r w:rsidR="001D621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и МИД России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благодарность за успешную организацию конференции.</w:t>
      </w:r>
    </w:p>
    <w:sectPr w:rsidR="00EB4984" w:rsidRPr="00994F6E" w:rsidSect="00526EB0">
      <w:headerReference w:type="default" r:id="rId7"/>
      <w:headerReference w:type="first" r:id="rId8"/>
      <w:pgSz w:w="11906" w:h="16838"/>
      <w:pgMar w:top="568" w:right="850" w:bottom="1134" w:left="1701" w:header="397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52" w:rsidRDefault="006B2052">
      <w:pPr>
        <w:spacing w:after="0" w:line="240" w:lineRule="auto"/>
      </w:pPr>
      <w:r>
        <w:separator/>
      </w:r>
    </w:p>
  </w:endnote>
  <w:endnote w:type="continuationSeparator" w:id="0">
    <w:p w:rsidR="006B2052" w:rsidRDefault="006B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52" w:rsidRDefault="006B2052">
      <w:pPr>
        <w:spacing w:after="0" w:line="240" w:lineRule="auto"/>
      </w:pPr>
      <w:r>
        <w:separator/>
      </w:r>
    </w:p>
  </w:footnote>
  <w:footnote w:type="continuationSeparator" w:id="0">
    <w:p w:rsidR="006B2052" w:rsidRDefault="006B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000843"/>
      <w:docPartObj>
        <w:docPartGallery w:val="Page Numbers (Top of Page)"/>
        <w:docPartUnique/>
      </w:docPartObj>
    </w:sdtPr>
    <w:sdtEndPr/>
    <w:sdtContent>
      <w:p w:rsidR="006B2052" w:rsidRDefault="006B2052">
        <w:pPr>
          <w:pStyle w:val="ab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5EF7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52" w:rsidRDefault="006B2052">
    <w:pPr>
      <w:pStyle w:val="ab"/>
      <w:jc w:val="right"/>
    </w:pPr>
  </w:p>
  <w:p w:rsidR="006B2052" w:rsidRDefault="006B205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84"/>
    <w:rsid w:val="00025D4F"/>
    <w:rsid w:val="0005099E"/>
    <w:rsid w:val="001D621C"/>
    <w:rsid w:val="001D6538"/>
    <w:rsid w:val="002A023A"/>
    <w:rsid w:val="004575D5"/>
    <w:rsid w:val="004A574C"/>
    <w:rsid w:val="004F6818"/>
    <w:rsid w:val="00526EB0"/>
    <w:rsid w:val="00640161"/>
    <w:rsid w:val="006B2052"/>
    <w:rsid w:val="006C4945"/>
    <w:rsid w:val="007466D2"/>
    <w:rsid w:val="007D61C2"/>
    <w:rsid w:val="00834A85"/>
    <w:rsid w:val="00932911"/>
    <w:rsid w:val="00944957"/>
    <w:rsid w:val="0095766F"/>
    <w:rsid w:val="00994F6E"/>
    <w:rsid w:val="009B5C61"/>
    <w:rsid w:val="00A32714"/>
    <w:rsid w:val="00A973AE"/>
    <w:rsid w:val="00AC0814"/>
    <w:rsid w:val="00B648FD"/>
    <w:rsid w:val="00BA7C8A"/>
    <w:rsid w:val="00C047AD"/>
    <w:rsid w:val="00D214D7"/>
    <w:rsid w:val="00D96146"/>
    <w:rsid w:val="00DF7CB2"/>
    <w:rsid w:val="00E947D8"/>
    <w:rsid w:val="00EB4984"/>
    <w:rsid w:val="00EB7D9F"/>
    <w:rsid w:val="00ED210D"/>
    <w:rsid w:val="00F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24D65"/>
  </w:style>
  <w:style w:type="character" w:customStyle="1" w:styleId="a4">
    <w:name w:val="Выделение жирным"/>
    <w:qFormat/>
    <w:rPr>
      <w:b/>
      <w:bCs/>
    </w:rPr>
  </w:style>
  <w:style w:type="character" w:customStyle="1" w:styleId="ListLabel362">
    <w:name w:val="ListLabel 362"/>
    <w:qFormat/>
    <w:rPr>
      <w:rFonts w:ascii="Times New Roman" w:eastAsia="Calibri" w:hAnsi="Times New Roman"/>
      <w:b w:val="0"/>
      <w:sz w:val="28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Courier New"/>
    </w:rPr>
  </w:style>
  <w:style w:type="character" w:styleId="a5">
    <w:name w:val="Strong"/>
    <w:basedOn w:val="a0"/>
    <w:qFormat/>
    <w:rPr>
      <w:b/>
      <w:bCs/>
    </w:rPr>
  </w:style>
  <w:style w:type="character" w:customStyle="1" w:styleId="selected">
    <w:name w:val="selected"/>
    <w:basedOn w:val="a0"/>
    <w:qFormat/>
  </w:style>
  <w:style w:type="character" w:customStyle="1" w:styleId="ListLabel366">
    <w:name w:val="ListLabel 366"/>
    <w:qFormat/>
    <w:rPr>
      <w:rFonts w:cs="Calibri"/>
      <w:b w:val="0"/>
      <w:sz w:val="28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Calibri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Calibri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Calibri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Calibri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Hindi"/>
    </w:rPr>
  </w:style>
  <w:style w:type="paragraph" w:styleId="ab">
    <w:name w:val="header"/>
    <w:basedOn w:val="a"/>
    <w:uiPriority w:val="99"/>
    <w:unhideWhenUsed/>
    <w:rsid w:val="00E24D6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Pr>
      <w:rFonts w:cs="Times New Roman"/>
      <w:sz w:val="22"/>
      <w:lang w:val="bg-BG" w:eastAsia="zh-CN"/>
    </w:rPr>
  </w:style>
  <w:style w:type="paragraph" w:styleId="ac">
    <w:name w:val="List Paragraph"/>
    <w:basedOn w:val="a"/>
    <w:qFormat/>
    <w:pPr>
      <w:spacing w:after="160"/>
      <w:ind w:left="720"/>
      <w:contextualSpacing/>
    </w:pPr>
  </w:style>
  <w:style w:type="paragraph" w:styleId="ad">
    <w:name w:val="No Spacing"/>
    <w:qFormat/>
    <w:rPr>
      <w:sz w:val="22"/>
    </w:rPr>
  </w:style>
  <w:style w:type="paragraph" w:styleId="ae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3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24D65"/>
  </w:style>
  <w:style w:type="character" w:customStyle="1" w:styleId="a4">
    <w:name w:val="Выделение жирным"/>
    <w:qFormat/>
    <w:rPr>
      <w:b/>
      <w:bCs/>
    </w:rPr>
  </w:style>
  <w:style w:type="character" w:customStyle="1" w:styleId="ListLabel362">
    <w:name w:val="ListLabel 362"/>
    <w:qFormat/>
    <w:rPr>
      <w:rFonts w:ascii="Times New Roman" w:eastAsia="Calibri" w:hAnsi="Times New Roman"/>
      <w:b w:val="0"/>
      <w:sz w:val="28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Courier New"/>
    </w:rPr>
  </w:style>
  <w:style w:type="character" w:styleId="a5">
    <w:name w:val="Strong"/>
    <w:basedOn w:val="a0"/>
    <w:qFormat/>
    <w:rPr>
      <w:b/>
      <w:bCs/>
    </w:rPr>
  </w:style>
  <w:style w:type="character" w:customStyle="1" w:styleId="selected">
    <w:name w:val="selected"/>
    <w:basedOn w:val="a0"/>
    <w:qFormat/>
  </w:style>
  <w:style w:type="character" w:customStyle="1" w:styleId="ListLabel366">
    <w:name w:val="ListLabel 366"/>
    <w:qFormat/>
    <w:rPr>
      <w:rFonts w:cs="Calibri"/>
      <w:b w:val="0"/>
      <w:sz w:val="28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Calibri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Calibri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Calibri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Calibri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Hindi"/>
    </w:rPr>
  </w:style>
  <w:style w:type="paragraph" w:styleId="ab">
    <w:name w:val="header"/>
    <w:basedOn w:val="a"/>
    <w:uiPriority w:val="99"/>
    <w:unhideWhenUsed/>
    <w:rsid w:val="00E24D6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Pr>
      <w:rFonts w:cs="Times New Roman"/>
      <w:sz w:val="22"/>
      <w:lang w:val="bg-BG" w:eastAsia="zh-CN"/>
    </w:rPr>
  </w:style>
  <w:style w:type="paragraph" w:styleId="ac">
    <w:name w:val="List Paragraph"/>
    <w:basedOn w:val="a"/>
    <w:qFormat/>
    <w:pPr>
      <w:spacing w:after="160"/>
      <w:ind w:left="720"/>
      <w:contextualSpacing/>
    </w:pPr>
  </w:style>
  <w:style w:type="paragraph" w:styleId="ad">
    <w:name w:val="No Spacing"/>
    <w:qFormat/>
    <w:rPr>
      <w:sz w:val="22"/>
    </w:rPr>
  </w:style>
  <w:style w:type="paragraph" w:styleId="ae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3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BF094D1C</Template>
  <TotalTime>234</TotalTime>
  <Pages>7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48</cp:revision>
  <cp:lastPrinted>2025-10-21T07:15:00Z</cp:lastPrinted>
  <dcterms:created xsi:type="dcterms:W3CDTF">2025-10-09T10:04:00Z</dcterms:created>
  <dcterms:modified xsi:type="dcterms:W3CDTF">2025-12-02T11:52:00Z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МИД РФ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